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АГЕНТА
</w:t>
      </w:r>
    </w:p>
    <w:p>
      <w:r>
        <w:t xml:space="preserve">Обеспечение получения и доставки на предприятие (фирму,  компанию
</w:t>
      </w:r>
    </w:p>
    <w:p>
      <w:r>
        <w:t xml:space="preserve">и т.п.) согласно  договорам,  нарядам,  заявкам  и  другим  документам
</w:t>
      </w:r>
    </w:p>
    <w:p>
      <w:r>
        <w:t xml:space="preserve">товарно-материальных    ценностей    (товаров,    сырья,   материалов,
</w:t>
      </w:r>
    </w:p>
    <w:p>
      <w:r>
        <w:t xml:space="preserve">оборудования,    комплектующих    изделий,    различного    инвентаря,
</w:t>
      </w:r>
    </w:p>
    <w:p>
      <w:r>
        <w:t xml:space="preserve">канцелярских   принадлежностей   и   т.п.).   Оформление   необходимой
</w:t>
      </w:r>
    </w:p>
    <w:p>
      <w:r>
        <w:t xml:space="preserve">документации на получаемые и отправляемые грузы.  Заказ контейнеров  и
</w:t>
      </w:r>
    </w:p>
    <w:p>
      <w:r>
        <w:t xml:space="preserve">транспорта  для  их  перевозки.  Организация  и проведение внеплановых
</w:t>
      </w:r>
    </w:p>
    <w:p>
      <w:r>
        <w:t xml:space="preserve">закупок  необходимых  материалов,  комплектующих  и  т.п.  Отправление
</w:t>
      </w:r>
    </w:p>
    <w:p>
      <w:r>
        <w:t xml:space="preserve">товарно-материальных ценностей  (материалов,  комплектующих,  изделий,
</w:t>
      </w:r>
    </w:p>
    <w:p>
      <w:r>
        <w:t xml:space="preserve">продукции  и   т.п.)   в   адрес   предприятий,   организаций,   фирм.
</w:t>
      </w:r>
    </w:p>
    <w:p>
      <w:r>
        <w:t xml:space="preserve">Сопровождение  грузов  в пути следования и обеспечение их сохранности.
</w:t>
      </w:r>
    </w:p>
    <w:p>
      <w:r>
        <w:t xml:space="preserve">Содействие  их  своевременной  доставке.   Контроль   за   соблюдением
</w:t>
      </w:r>
    </w:p>
    <w:p>
      <w:r>
        <w:t xml:space="preserve">требований техники безопасности при проведении погрузочно-разгрузочных
</w:t>
      </w:r>
    </w:p>
    <w:p>
      <w:r>
        <w:t xml:space="preserve">работ.   Участие   в   реализации   планов   повышения   экономической
</w:t>
      </w:r>
    </w:p>
    <w:p>
      <w:r>
        <w:t xml:space="preserve">эффективности   использования  материальных  ресурсов  путем  снижения
</w:t>
      </w:r>
    </w:p>
    <w:p>
      <w:r>
        <w:t xml:space="preserve">затрат, связанных с их приобретением, доставкой и хранением.
</w:t>
      </w:r>
    </w:p>
    <w:p>
      <w:r>
        <w:t xml:space="preserve">Для надлежащего исполнения своих обязанностей должен знать:
</w:t>
      </w:r>
    </w:p>
    <w:p>
      <w:r>
        <w:t xml:space="preserve">руководящие и   нормативные   документы,   касающиеся    вопросов
</w:t>
      </w:r>
    </w:p>
    <w:p>
      <w:r>
        <w:t xml:space="preserve">использования   товарно-материальных   ресурсов,   основы  организации
</w:t>
      </w:r>
    </w:p>
    <w:p>
      <w:r>
        <w:t xml:space="preserve">материально-технического  снабжения  и погрузочно-разгрузочных  работ;
</w:t>
      </w:r>
    </w:p>
    <w:p>
      <w:r>
        <w:t xml:space="preserve">правила  и  порядок  приема  и  отправки грузов,  заказа контейнеров и
</w:t>
      </w:r>
    </w:p>
    <w:p>
      <w:r>
        <w:t xml:space="preserve">транспортных  средств;   оформление   документов   на   получаемые   и
</w:t>
      </w:r>
    </w:p>
    <w:p>
      <w:r>
        <w:t xml:space="preserve">отправляемые грузы;  номенклатуру и нормы расхода сырья,  материалов и
</w:t>
      </w:r>
    </w:p>
    <w:p>
      <w:r>
        <w:t xml:space="preserve">других  товарно-материальных  ценностей,   условия   их   хранения   и
</w:t>
      </w:r>
    </w:p>
    <w:p>
      <w:r>
        <w:t xml:space="preserve">транспортировки;  основы организации труда; законодательство о труде и
</w:t>
      </w:r>
    </w:p>
    <w:p>
      <w:r>
        <w:t xml:space="preserve">охране труда РФ;  правила внутреннего трудового распорядка;  правила и
</w:t>
      </w:r>
    </w:p>
    <w:p>
      <w:r>
        <w:t xml:space="preserve">нормы охраны труда, техники безопасности, производственной санитарии и
</w:t>
      </w:r>
    </w:p>
    <w:p>
      <w:r>
        <w:t xml:space="preserve">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2023-10-10T09:38:40.790Z</dcterms:created>
  <dcterms:modified xsi:type="dcterms:W3CDTF">2023-10-10T09:38:40.790Z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